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C" w:rsidRDefault="00AC5C8C" w:rsidP="00B42514">
      <w:pPr>
        <w:jc w:val="center"/>
        <w:rPr>
          <w:b/>
          <w:bCs/>
          <w:sz w:val="28"/>
          <w:szCs w:val="28"/>
        </w:rPr>
      </w:pPr>
      <w:r w:rsidRPr="00B42514">
        <w:rPr>
          <w:b/>
          <w:bCs/>
          <w:sz w:val="28"/>
          <w:szCs w:val="28"/>
        </w:rPr>
        <w:t>SCHŮZKY ŽÁKOVSKÉ RADY</w:t>
      </w:r>
    </w:p>
    <w:p w:rsidR="00AC5C8C" w:rsidRDefault="00AC5C8C" w:rsidP="00BC7590">
      <w:r>
        <w:t>1. 12. 2011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 xml:space="preserve">Z organizačních důvodů účast pouze žáků 7.-9. třídy 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>Zajištění Vánočního zpívání a burzy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>Žádost o pomoc při zajištění Kulatého stolu k prevenci rizikového chování dětí a mládeže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>Poděkování za organizaci sbírky ŠANCE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>Reakce na vzkazy ze schránky důvěry</w:t>
      </w:r>
    </w:p>
    <w:p w:rsidR="00AC5C8C" w:rsidRDefault="00AC5C8C" w:rsidP="00BC7590">
      <w:pPr>
        <w:pStyle w:val="ListParagraph"/>
        <w:numPr>
          <w:ilvl w:val="0"/>
          <w:numId w:val="3"/>
        </w:numPr>
      </w:pPr>
      <w:r>
        <w:t>Návrh na přípravu dotazníkového šetření k užívání NL mezi žáky školy. Nebyl zájem</w:t>
      </w:r>
    </w:p>
    <w:sectPr w:rsidR="00AC5C8C" w:rsidSect="0093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74B89"/>
    <w:rsid w:val="000C2463"/>
    <w:rsid w:val="0015535E"/>
    <w:rsid w:val="0018242F"/>
    <w:rsid w:val="0024542E"/>
    <w:rsid w:val="0040436D"/>
    <w:rsid w:val="005E56CC"/>
    <w:rsid w:val="009370C9"/>
    <w:rsid w:val="00AC5C8C"/>
    <w:rsid w:val="00B42514"/>
    <w:rsid w:val="00B66A07"/>
    <w:rsid w:val="00BC7590"/>
    <w:rsid w:val="00CC4A38"/>
    <w:rsid w:val="00EA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</Words>
  <Characters>315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3</cp:revision>
  <dcterms:created xsi:type="dcterms:W3CDTF">2012-03-29T12:34:00Z</dcterms:created>
  <dcterms:modified xsi:type="dcterms:W3CDTF">2012-03-29T12:35:00Z</dcterms:modified>
</cp:coreProperties>
</file>